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11" w:rsidRDefault="000227C6" w:rsidP="004A5001">
      <w:pPr>
        <w:pStyle w:val="a3"/>
        <w:rPr>
          <w:rFonts w:ascii="Tahoma" w:eastAsia="Tahoma" w:hAnsi="Tahoma" w:cs="Tahoma"/>
          <w:sz w:val="36"/>
          <w:szCs w:val="36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36"/>
          <w:szCs w:val="36"/>
          <w:rtl/>
        </w:rPr>
        <w:t>קול קורא</w:t>
      </w:r>
    </w:p>
    <w:p w:rsidR="00462211" w:rsidRDefault="000227C6" w:rsidP="004A5001">
      <w:pPr>
        <w:pStyle w:val="a9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rtl/>
          <w:lang w:bidi="he-IL"/>
        </w:rPr>
        <w:t>עמית</w:t>
      </w:r>
      <w:r>
        <w:rPr>
          <w:rFonts w:ascii="Tahoma" w:eastAsia="Tahoma" w:hAnsi="Tahoma" w:cs="Tahoma"/>
          <w:sz w:val="24"/>
          <w:szCs w:val="24"/>
          <w:rtl/>
        </w:rPr>
        <w:t>/</w:t>
      </w:r>
      <w:r>
        <w:rPr>
          <w:rFonts w:ascii="Tahoma" w:eastAsia="Tahoma" w:hAnsi="Tahoma" w:cs="Tahoma"/>
          <w:sz w:val="24"/>
          <w:szCs w:val="24"/>
          <w:rtl/>
          <w:lang w:bidi="he-IL"/>
        </w:rPr>
        <w:t>ה בכיר</w:t>
      </w:r>
      <w:r>
        <w:rPr>
          <w:rFonts w:ascii="Tahoma" w:eastAsia="Tahoma" w:hAnsi="Tahoma" w:cs="Tahoma"/>
          <w:sz w:val="24"/>
          <w:szCs w:val="24"/>
          <w:rtl/>
        </w:rPr>
        <w:t>/</w:t>
      </w:r>
      <w:r>
        <w:rPr>
          <w:rFonts w:ascii="Tahoma" w:eastAsia="Tahoma" w:hAnsi="Tahoma" w:cs="Tahoma"/>
          <w:sz w:val="24"/>
          <w:szCs w:val="24"/>
          <w:rtl/>
          <w:lang w:bidi="he-IL"/>
        </w:rPr>
        <w:t>ה במסגרת קרן מענקי המחקר</w:t>
      </w:r>
    </w:p>
    <w:p w:rsidR="00462211" w:rsidRDefault="000227C6" w:rsidP="004A5001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  <w:lang w:bidi="he-IL"/>
        </w:rPr>
        <w:t>ע</w:t>
      </w:r>
      <w:r>
        <w:rPr>
          <w:rFonts w:ascii="Tahoma" w:eastAsia="Tahoma" w:hAnsi="Tahoma" w:cs="Tahoma"/>
          <w:b/>
          <w:rtl/>
        </w:rPr>
        <w:t>"</w:t>
      </w:r>
      <w:r>
        <w:rPr>
          <w:rFonts w:ascii="Tahoma" w:eastAsia="Tahoma" w:hAnsi="Tahoma" w:cs="Tahoma"/>
          <w:b/>
          <w:rtl/>
          <w:lang w:bidi="he-IL"/>
        </w:rPr>
        <w:t xml:space="preserve">ש </w:t>
      </w:r>
      <w:proofErr w:type="spellStart"/>
      <w:r>
        <w:rPr>
          <w:rFonts w:ascii="Tahoma" w:eastAsia="Tahoma" w:hAnsi="Tahoma" w:cs="Tahoma"/>
          <w:b/>
          <w:rtl/>
          <w:lang w:bidi="he-IL"/>
        </w:rPr>
        <w:t>ריצ</w:t>
      </w:r>
      <w:proofErr w:type="spellEnd"/>
      <w:r>
        <w:rPr>
          <w:rFonts w:ascii="Tahoma" w:eastAsia="Tahoma" w:hAnsi="Tahoma" w:cs="Tahoma"/>
          <w:b/>
          <w:rtl/>
        </w:rPr>
        <w:t>'</w:t>
      </w:r>
      <w:r>
        <w:rPr>
          <w:rFonts w:ascii="Tahoma" w:eastAsia="Tahoma" w:hAnsi="Tahoma" w:cs="Tahoma"/>
          <w:b/>
          <w:rtl/>
          <w:lang w:bidi="he-IL"/>
        </w:rPr>
        <w:t>רד ורודה גולדמן לקידום איכות השלטון בישראל</w:t>
      </w:r>
    </w:p>
    <w:p w:rsidR="00462211" w:rsidRDefault="00462211" w:rsidP="004A5001">
      <w:pPr>
        <w:jc w:val="center"/>
        <w:rPr>
          <w:rFonts w:ascii="Arial" w:eastAsia="Arial" w:hAnsi="Arial" w:cs="Arial"/>
        </w:rPr>
      </w:pP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0227C6" w:rsidP="004A5001">
      <w:pPr>
        <w:bidi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he-IL"/>
        </w:rPr>
        <w:t>בית הספר למדע המדינה</w:t>
      </w:r>
      <w:r>
        <w:rPr>
          <w:rFonts w:ascii="Tahoma" w:eastAsia="Tahoma" w:hAnsi="Tahoma" w:cs="Tahoma"/>
          <w:rtl/>
        </w:rPr>
        <w:t xml:space="preserve">, </w:t>
      </w:r>
      <w:r>
        <w:rPr>
          <w:rFonts w:ascii="Tahoma" w:eastAsia="Tahoma" w:hAnsi="Tahoma" w:cs="Tahoma"/>
          <w:rtl/>
          <w:lang w:bidi="he-IL"/>
        </w:rPr>
        <w:t>ממשל ויחסים בינלאומיים בפקולטה למדעי החברה באוניברסיטת תל</w:t>
      </w:r>
      <w:r>
        <w:rPr>
          <w:rFonts w:ascii="Tahoma" w:eastAsia="Tahoma" w:hAnsi="Tahoma" w:cs="Tahoma"/>
          <w:rtl/>
        </w:rPr>
        <w:t>-</w:t>
      </w:r>
      <w:r>
        <w:rPr>
          <w:rFonts w:ascii="Tahoma" w:eastAsia="Tahoma" w:hAnsi="Tahoma" w:cs="Tahoma"/>
          <w:rtl/>
          <w:lang w:bidi="he-IL"/>
        </w:rPr>
        <w:t xml:space="preserve">אביב מנהל </w:t>
      </w:r>
      <w:proofErr w:type="spellStart"/>
      <w:r>
        <w:rPr>
          <w:rFonts w:ascii="Tahoma" w:eastAsia="Tahoma" w:hAnsi="Tahoma" w:cs="Tahoma"/>
          <w:rtl/>
          <w:lang w:bidi="he-IL"/>
        </w:rPr>
        <w:t>תוכנית</w:t>
      </w:r>
      <w:proofErr w:type="spellEnd"/>
      <w:r>
        <w:rPr>
          <w:rFonts w:ascii="Tahoma" w:eastAsia="Tahoma" w:hAnsi="Tahoma" w:cs="Tahoma"/>
          <w:rtl/>
          <w:lang w:bidi="he-IL"/>
        </w:rPr>
        <w:t xml:space="preserve"> לעמיתים בכירים </w:t>
      </w:r>
      <w:r>
        <w:rPr>
          <w:rFonts w:ascii="Tahoma" w:eastAsia="Tahoma" w:hAnsi="Tahoma" w:cs="Tahoma"/>
          <w:rtl/>
        </w:rPr>
        <w:t>(</w:t>
      </w:r>
      <w:r>
        <w:rPr>
          <w:rFonts w:ascii="Tahoma" w:eastAsia="Tahoma" w:hAnsi="Tahoma" w:cs="Tahoma"/>
        </w:rPr>
        <w:t>Senior Fellow</w:t>
      </w:r>
      <w:r>
        <w:rPr>
          <w:rFonts w:ascii="Tahoma" w:eastAsia="Tahoma" w:hAnsi="Tahoma" w:cs="Tahoma"/>
          <w:rtl/>
        </w:rPr>
        <w:t xml:space="preserve">) </w:t>
      </w:r>
      <w:r>
        <w:rPr>
          <w:rFonts w:ascii="Tahoma" w:eastAsia="Tahoma" w:hAnsi="Tahoma" w:cs="Tahoma"/>
          <w:rtl/>
          <w:lang w:bidi="he-IL"/>
        </w:rPr>
        <w:t>במסגרת קרן מענקי המחקר ע</w:t>
      </w:r>
      <w:r>
        <w:rPr>
          <w:rFonts w:ascii="Tahoma" w:eastAsia="Tahoma" w:hAnsi="Tahoma" w:cs="Tahoma"/>
          <w:rtl/>
        </w:rPr>
        <w:t>"</w:t>
      </w:r>
      <w:r>
        <w:rPr>
          <w:rFonts w:ascii="Tahoma" w:eastAsia="Tahoma" w:hAnsi="Tahoma" w:cs="Tahoma"/>
          <w:rtl/>
          <w:lang w:bidi="he-IL"/>
        </w:rPr>
        <w:t xml:space="preserve">ש </w:t>
      </w:r>
      <w:proofErr w:type="spellStart"/>
      <w:r>
        <w:rPr>
          <w:rFonts w:ascii="Tahoma" w:eastAsia="Tahoma" w:hAnsi="Tahoma" w:cs="Tahoma"/>
          <w:rtl/>
          <w:lang w:bidi="he-IL"/>
        </w:rPr>
        <w:t>ריצ</w:t>
      </w:r>
      <w:proofErr w:type="spellEnd"/>
      <w:r>
        <w:rPr>
          <w:rFonts w:ascii="Tahoma" w:eastAsia="Tahoma" w:hAnsi="Tahoma" w:cs="Tahoma"/>
          <w:rtl/>
        </w:rPr>
        <w:t>'</w:t>
      </w:r>
      <w:r>
        <w:rPr>
          <w:rFonts w:ascii="Tahoma" w:eastAsia="Tahoma" w:hAnsi="Tahoma" w:cs="Tahoma"/>
          <w:rtl/>
          <w:lang w:bidi="he-IL"/>
        </w:rPr>
        <w:t>רד ורודה גולדמן</w:t>
      </w:r>
      <w:r>
        <w:rPr>
          <w:rFonts w:ascii="Tahoma" w:eastAsia="Tahoma" w:hAnsi="Tahoma" w:cs="Tahoma"/>
          <w:rtl/>
        </w:rPr>
        <w:t>.</w:t>
      </w: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0227C6" w:rsidP="004A50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he-IL"/>
        </w:rPr>
        <w:t>מטרת התוכנית היא לאפשר לעמית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 המגיע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 מן השירות הציבורי להעמיק את הידע התיאורטי בתחומים הרלוונטיים לעבודתו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</w:t>
      </w:r>
      <w:r>
        <w:rPr>
          <w:rFonts w:ascii="Tahoma" w:eastAsia="Tahoma" w:hAnsi="Tahoma" w:cs="Tahoma"/>
          <w:rtl/>
        </w:rPr>
        <w:t xml:space="preserve">, </w:t>
      </w:r>
      <w:r>
        <w:rPr>
          <w:rFonts w:ascii="Tahoma" w:eastAsia="Tahoma" w:hAnsi="Tahoma" w:cs="Tahoma"/>
          <w:rtl/>
          <w:lang w:bidi="he-IL"/>
        </w:rPr>
        <w:t>ולשקוד על פיתוח רעיונות לקידום איכות השירות הציבורי בישראל</w:t>
      </w:r>
      <w:r>
        <w:rPr>
          <w:rFonts w:ascii="Tahoma" w:eastAsia="Tahoma" w:hAnsi="Tahoma" w:cs="Tahoma"/>
        </w:rPr>
        <w:t>.</w:t>
      </w: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0227C6" w:rsidP="004A5001">
      <w:pPr>
        <w:jc w:val="center"/>
        <w:rPr>
          <w:rFonts w:ascii="Tahoma" w:eastAsia="Tahoma" w:hAnsi="Tahoma" w:cs="Tahoma" w:hint="cs"/>
        </w:rPr>
      </w:pPr>
      <w:r>
        <w:rPr>
          <w:rFonts w:ascii="Tahoma" w:eastAsia="Tahoma" w:hAnsi="Tahoma" w:cs="Tahoma"/>
          <w:rtl/>
          <w:lang w:bidi="he-IL"/>
        </w:rPr>
        <w:t>תנאי כשירות למועמדים לעמית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 בכיר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</w:t>
      </w:r>
      <w:r w:rsidR="004A5001">
        <w:rPr>
          <w:rFonts w:ascii="Tahoma" w:eastAsia="Tahoma" w:hAnsi="Tahoma" w:cs="Tahoma" w:hint="cs"/>
          <w:rtl/>
          <w:lang w:bidi="he-IL"/>
        </w:rPr>
        <w:t>:</w:t>
      </w:r>
    </w:p>
    <w:p w:rsidR="00462211" w:rsidRDefault="000227C6" w:rsidP="004A5001">
      <w:pPr>
        <w:numPr>
          <w:ilvl w:val="0"/>
          <w:numId w:val="2"/>
        </w:numPr>
        <w:bidi/>
        <w:ind w:hanging="360"/>
        <w:jc w:val="center"/>
      </w:pPr>
      <w:r>
        <w:rPr>
          <w:rFonts w:ascii="Tahoma" w:eastAsia="Tahoma" w:hAnsi="Tahoma" w:cs="Tahoma"/>
          <w:rtl/>
          <w:lang w:bidi="he-IL"/>
        </w:rPr>
        <w:t>בעלי תואר ראשון במוסד מוכ</w:t>
      </w:r>
      <w:r>
        <w:rPr>
          <w:rFonts w:ascii="Tahoma" w:eastAsia="Tahoma" w:hAnsi="Tahoma" w:cs="Tahoma"/>
          <w:rtl/>
          <w:lang w:bidi="he-IL"/>
        </w:rPr>
        <w:t>ר להשכלה גבוהה</w:t>
      </w:r>
      <w:r>
        <w:rPr>
          <w:rFonts w:ascii="Tahoma" w:eastAsia="Tahoma" w:hAnsi="Tahoma" w:cs="Tahoma"/>
          <w:rtl/>
        </w:rPr>
        <w:t xml:space="preserve">, </w:t>
      </w:r>
      <w:r>
        <w:rPr>
          <w:rFonts w:ascii="Tahoma" w:eastAsia="Tahoma" w:hAnsi="Tahoma" w:cs="Tahoma"/>
          <w:rtl/>
          <w:lang w:bidi="he-IL"/>
        </w:rPr>
        <w:t xml:space="preserve">שסיימו לימודים בציון </w:t>
      </w:r>
      <w:r>
        <w:rPr>
          <w:rFonts w:ascii="Tahoma" w:eastAsia="Tahoma" w:hAnsi="Tahoma" w:cs="Tahoma"/>
          <w:rtl/>
        </w:rPr>
        <w:t xml:space="preserve">85 </w:t>
      </w:r>
      <w:r>
        <w:rPr>
          <w:rFonts w:ascii="Tahoma" w:eastAsia="Tahoma" w:hAnsi="Tahoma" w:cs="Tahoma"/>
          <w:rtl/>
          <w:lang w:bidi="he-IL"/>
        </w:rPr>
        <w:t>ומעלה</w:t>
      </w:r>
      <w:r>
        <w:rPr>
          <w:rFonts w:ascii="Tahoma" w:eastAsia="Tahoma" w:hAnsi="Tahoma" w:cs="Tahoma"/>
          <w:rtl/>
        </w:rPr>
        <w:t>.</w:t>
      </w:r>
    </w:p>
    <w:p w:rsidR="00462211" w:rsidRDefault="000227C6" w:rsidP="004A5001">
      <w:pPr>
        <w:numPr>
          <w:ilvl w:val="0"/>
          <w:numId w:val="2"/>
        </w:numPr>
        <w:bidi/>
        <w:ind w:hanging="360"/>
        <w:jc w:val="center"/>
      </w:pPr>
      <w:r>
        <w:rPr>
          <w:rFonts w:ascii="Tahoma" w:eastAsia="Tahoma" w:hAnsi="Tahoma" w:cs="Tahoma"/>
          <w:rtl/>
          <w:lang w:bidi="he-IL"/>
        </w:rPr>
        <w:t>ניסיון מעשי בתפקידים ניהוליים בכירים במגזר הציבורי</w:t>
      </w:r>
      <w:r>
        <w:rPr>
          <w:rFonts w:ascii="Tahoma" w:eastAsia="Tahoma" w:hAnsi="Tahoma" w:cs="Tahoma"/>
          <w:rtl/>
        </w:rPr>
        <w:t>.</w:t>
      </w:r>
    </w:p>
    <w:p w:rsidR="00462211" w:rsidRDefault="000227C6" w:rsidP="004A5001">
      <w:pPr>
        <w:numPr>
          <w:ilvl w:val="0"/>
          <w:numId w:val="2"/>
        </w:numPr>
        <w:bidi/>
        <w:ind w:hanging="360"/>
        <w:jc w:val="center"/>
      </w:pPr>
      <w:r>
        <w:rPr>
          <w:rFonts w:ascii="Tahoma" w:eastAsia="Tahoma" w:hAnsi="Tahoma" w:cs="Tahoma"/>
          <w:rtl/>
          <w:lang w:bidi="he-IL"/>
        </w:rPr>
        <w:t>מחויבות להמשך שירות במגזר הציבורי</w:t>
      </w:r>
      <w:r>
        <w:rPr>
          <w:rFonts w:ascii="Tahoma" w:eastAsia="Tahoma" w:hAnsi="Tahoma" w:cs="Tahoma"/>
          <w:rtl/>
        </w:rPr>
        <w:t>.</w:t>
      </w: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0227C6" w:rsidP="004A50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he-IL"/>
        </w:rPr>
        <w:t>העמית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 הבכיר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  י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תזכה במענק מחקר בשקלים בסך המקביל ל</w:t>
      </w:r>
      <w:r>
        <w:rPr>
          <w:rFonts w:ascii="Tahoma" w:eastAsia="Tahoma" w:hAnsi="Tahoma" w:cs="Tahoma"/>
          <w:rtl/>
        </w:rPr>
        <w:t xml:space="preserve">-10,000 $ </w:t>
      </w:r>
      <w:r>
        <w:rPr>
          <w:rFonts w:ascii="Tahoma" w:eastAsia="Tahoma" w:hAnsi="Tahoma" w:cs="Tahoma"/>
          <w:rtl/>
          <w:lang w:bidi="he-IL"/>
        </w:rPr>
        <w:t>לשנה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he-IL"/>
        </w:rPr>
        <w:t>במסגרת המענק  י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תשהה העמית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he-IL"/>
        </w:rPr>
        <w:t>ה בבית הספר יום בשבוע</w:t>
      </w:r>
      <w:r w:rsidR="004A5001">
        <w:rPr>
          <w:rFonts w:ascii="Tahoma" w:eastAsia="Tahoma" w:hAnsi="Tahoma" w:cs="Tahoma" w:hint="cs"/>
          <w:rtl/>
          <w:lang w:bidi="he-IL"/>
        </w:rPr>
        <w:t>.</w:t>
      </w: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0227C6" w:rsidP="00FE60A0">
      <w:pPr>
        <w:bidi/>
        <w:jc w:val="center"/>
        <w:rPr>
          <w:rFonts w:ascii="Tahoma" w:eastAsia="Tahoma" w:hAnsi="Tahoma" w:cs="Tahoma" w:hint="cs"/>
          <w:b/>
          <w:sz w:val="28"/>
          <w:szCs w:val="28"/>
          <w:lang w:bidi="he-IL"/>
        </w:rPr>
      </w:pPr>
      <w:r>
        <w:rPr>
          <w:rFonts w:ascii="Tahoma" w:eastAsia="Tahoma" w:hAnsi="Tahoma" w:cs="Tahoma"/>
          <w:b/>
          <w:sz w:val="28"/>
          <w:szCs w:val="28"/>
          <w:rtl/>
          <w:lang w:bidi="he-IL"/>
        </w:rPr>
        <w:t>תחילת התוכנית</w:t>
      </w:r>
      <w:r>
        <w:rPr>
          <w:rFonts w:ascii="Tahoma" w:eastAsia="Tahoma" w:hAnsi="Tahoma" w:cs="Tahoma"/>
          <w:b/>
          <w:sz w:val="28"/>
          <w:szCs w:val="28"/>
          <w:rtl/>
        </w:rPr>
        <w:t xml:space="preserve">:  </w:t>
      </w:r>
      <w:r w:rsidR="00FE60A0">
        <w:rPr>
          <w:rFonts w:ascii="Tahoma" w:eastAsia="Tahoma" w:hAnsi="Tahoma" w:cs="Tahoma" w:hint="cs"/>
          <w:b/>
          <w:sz w:val="28"/>
          <w:szCs w:val="28"/>
          <w:rtl/>
          <w:lang w:bidi="he-IL"/>
        </w:rPr>
        <w:t>18</w:t>
      </w:r>
      <w:r>
        <w:rPr>
          <w:rFonts w:ascii="Tahoma" w:eastAsia="Tahoma" w:hAnsi="Tahoma" w:cs="Tahoma"/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  <w:lang w:bidi="he-IL"/>
        </w:rPr>
        <w:t xml:space="preserve">באוקטובר </w:t>
      </w:r>
      <w:r w:rsidR="00FE60A0">
        <w:rPr>
          <w:rFonts w:ascii="Tahoma" w:eastAsia="Tahoma" w:hAnsi="Tahoma" w:cs="Tahoma" w:hint="cs"/>
          <w:b/>
          <w:sz w:val="28"/>
          <w:szCs w:val="28"/>
          <w:rtl/>
          <w:lang w:bidi="he-IL"/>
        </w:rPr>
        <w:t>2020</w:t>
      </w:r>
    </w:p>
    <w:p w:rsidR="00462211" w:rsidRDefault="00462211" w:rsidP="004A5001">
      <w:pPr>
        <w:bidi/>
        <w:jc w:val="center"/>
        <w:rPr>
          <w:rFonts w:ascii="Tahoma" w:eastAsia="Tahoma" w:hAnsi="Tahoma" w:cs="Tahoma"/>
        </w:rPr>
      </w:pPr>
    </w:p>
    <w:p w:rsidR="00462211" w:rsidRDefault="000227C6" w:rsidP="004A5001">
      <w:pPr>
        <w:jc w:val="center"/>
        <w:rPr>
          <w:rFonts w:ascii="Tahoma" w:eastAsia="Tahoma" w:hAnsi="Tahoma" w:cs="Tahoma" w:hint="cs"/>
          <w:rtl/>
          <w:lang w:bidi="he-IL"/>
        </w:rPr>
      </w:pPr>
      <w:r>
        <w:rPr>
          <w:rFonts w:ascii="Tahoma" w:eastAsia="Tahoma" w:hAnsi="Tahoma" w:cs="Tahoma"/>
          <w:rtl/>
          <w:lang w:bidi="he-IL"/>
        </w:rPr>
        <w:t>לבקשת המועמדות יש לצרף את המסמכים הבאים</w:t>
      </w:r>
      <w:r w:rsidR="004A5001">
        <w:rPr>
          <w:rFonts w:ascii="Tahoma" w:eastAsia="Tahoma" w:hAnsi="Tahoma" w:cs="Tahoma" w:hint="cs"/>
          <w:rtl/>
          <w:lang w:bidi="he-IL"/>
        </w:rPr>
        <w:t>:</w:t>
      </w:r>
    </w:p>
    <w:p w:rsidR="00462211" w:rsidRDefault="000227C6" w:rsidP="004A5001">
      <w:pPr>
        <w:numPr>
          <w:ilvl w:val="0"/>
          <w:numId w:val="1"/>
        </w:numPr>
        <w:bidi/>
        <w:ind w:hanging="360"/>
        <w:jc w:val="center"/>
      </w:pPr>
      <w:r>
        <w:rPr>
          <w:rFonts w:ascii="Tahoma" w:eastAsia="Tahoma" w:hAnsi="Tahoma" w:cs="Tahoma"/>
          <w:rtl/>
          <w:lang w:bidi="he-IL"/>
        </w:rPr>
        <w:t>קורות חיים</w:t>
      </w:r>
    </w:p>
    <w:p w:rsidR="00462211" w:rsidRDefault="000227C6" w:rsidP="004A5001">
      <w:pPr>
        <w:numPr>
          <w:ilvl w:val="0"/>
          <w:numId w:val="1"/>
        </w:numPr>
        <w:bidi/>
        <w:ind w:hanging="360"/>
        <w:jc w:val="center"/>
      </w:pPr>
      <w:r>
        <w:rPr>
          <w:rFonts w:ascii="Tahoma" w:eastAsia="Tahoma" w:hAnsi="Tahoma" w:cs="Tahoma"/>
          <w:rtl/>
          <w:lang w:bidi="he-IL"/>
        </w:rPr>
        <w:t>העתק תעודת תואר ותעודות מקצועיות</w:t>
      </w:r>
    </w:p>
    <w:p w:rsidR="00462211" w:rsidRDefault="000227C6" w:rsidP="004A5001">
      <w:pPr>
        <w:numPr>
          <w:ilvl w:val="0"/>
          <w:numId w:val="1"/>
        </w:numPr>
        <w:bidi/>
        <w:ind w:hanging="360"/>
        <w:jc w:val="center"/>
      </w:pPr>
      <w:r>
        <w:rPr>
          <w:rFonts w:ascii="Tahoma" w:eastAsia="Tahoma" w:hAnsi="Tahoma" w:cs="Tahoma"/>
          <w:rtl/>
          <w:lang w:bidi="he-IL"/>
        </w:rPr>
        <w:t>שני מכתבי המלצה</w:t>
      </w:r>
    </w:p>
    <w:p w:rsidR="00462211" w:rsidRPr="004A5001" w:rsidRDefault="000227C6" w:rsidP="004A5001">
      <w:pPr>
        <w:numPr>
          <w:ilvl w:val="0"/>
          <w:numId w:val="1"/>
        </w:numPr>
        <w:bidi/>
        <w:ind w:left="304" w:hanging="360"/>
        <w:jc w:val="center"/>
        <w:rPr>
          <w:rFonts w:ascii="Tahoma" w:eastAsia="Tahoma" w:hAnsi="Tahoma" w:cs="Tahoma"/>
        </w:rPr>
      </w:pPr>
      <w:r w:rsidRPr="004A5001">
        <w:rPr>
          <w:rFonts w:ascii="Tahoma" w:eastAsia="Tahoma" w:hAnsi="Tahoma" w:cs="Tahoma"/>
          <w:rtl/>
          <w:lang w:bidi="he-IL"/>
        </w:rPr>
        <w:t xml:space="preserve">תיאור קצר של פרויקט אותו </w:t>
      </w:r>
      <w:proofErr w:type="spellStart"/>
      <w:r w:rsidRPr="004A5001">
        <w:rPr>
          <w:rFonts w:ascii="Tahoma" w:eastAsia="Tahoma" w:hAnsi="Tahoma" w:cs="Tahoma"/>
          <w:rtl/>
          <w:lang w:bidi="he-IL"/>
        </w:rPr>
        <w:t>שואפ</w:t>
      </w:r>
      <w:proofErr w:type="spellEnd"/>
      <w:r w:rsidRPr="004A5001">
        <w:rPr>
          <w:rFonts w:ascii="Tahoma" w:eastAsia="Tahoma" w:hAnsi="Tahoma" w:cs="Tahoma"/>
          <w:rtl/>
        </w:rPr>
        <w:t>/</w:t>
      </w:r>
      <w:r w:rsidRPr="004A5001">
        <w:rPr>
          <w:rFonts w:ascii="Tahoma" w:eastAsia="Tahoma" w:hAnsi="Tahoma" w:cs="Tahoma"/>
          <w:rtl/>
          <w:lang w:bidi="he-IL"/>
        </w:rPr>
        <w:t>ת המועמד</w:t>
      </w:r>
      <w:r w:rsidRPr="004A5001">
        <w:rPr>
          <w:rFonts w:ascii="Tahoma" w:eastAsia="Tahoma" w:hAnsi="Tahoma" w:cs="Tahoma"/>
          <w:rtl/>
        </w:rPr>
        <w:t>/</w:t>
      </w:r>
      <w:r w:rsidRPr="004A5001">
        <w:rPr>
          <w:rFonts w:ascii="Tahoma" w:eastAsia="Tahoma" w:hAnsi="Tahoma" w:cs="Tahoma"/>
          <w:rtl/>
          <w:lang w:bidi="he-IL"/>
        </w:rPr>
        <w:t>ת לקדם במסגרת שנת מענק המחקר</w:t>
      </w:r>
      <w:r w:rsidRPr="004A5001">
        <w:rPr>
          <w:rFonts w:ascii="Tahoma" w:eastAsia="Tahoma" w:hAnsi="Tahoma" w:cs="Tahoma"/>
          <w:rtl/>
        </w:rPr>
        <w:t>.</w:t>
      </w: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0227C6" w:rsidP="004A5001">
      <w:pPr>
        <w:bidi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he-IL"/>
        </w:rPr>
        <w:t xml:space="preserve">את המסמכים יש לשלוח באימייל </w:t>
      </w:r>
      <w:r>
        <w:rPr>
          <w:rFonts w:ascii="Tahoma" w:eastAsia="Tahoma" w:hAnsi="Tahoma" w:cs="Tahoma"/>
          <w:rtl/>
        </w:rPr>
        <w:t xml:space="preserve">– </w:t>
      </w:r>
      <w:hyperlink r:id="rId8">
        <w:r>
          <w:rPr>
            <w:rFonts w:ascii="Tahoma" w:eastAsia="Tahoma" w:hAnsi="Tahoma" w:cs="Tahoma"/>
            <w:color w:val="0000FF"/>
            <w:u w:val="single"/>
          </w:rPr>
          <w:t>limorra@tauex.tau.ac.il</w:t>
        </w:r>
      </w:hyperlink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462211" w:rsidP="004A5001">
      <w:pPr>
        <w:jc w:val="center"/>
        <w:rPr>
          <w:rFonts w:ascii="Tahoma" w:eastAsia="Tahoma" w:hAnsi="Tahoma" w:cs="Tahoma"/>
        </w:rPr>
      </w:pPr>
    </w:p>
    <w:p w:rsidR="00462211" w:rsidRDefault="000227C6" w:rsidP="004A50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he-IL"/>
        </w:rPr>
        <w:t>המתאימים יוזמנו לראיון אישי בפני ועדת המלגות</w:t>
      </w:r>
      <w:r w:rsidR="004A5001">
        <w:rPr>
          <w:rFonts w:ascii="Tahoma" w:eastAsia="Tahoma" w:hAnsi="Tahoma" w:cs="Tahoma" w:hint="cs"/>
          <w:rtl/>
          <w:lang w:bidi="he-IL"/>
        </w:rPr>
        <w:t>.</w:t>
      </w:r>
    </w:p>
    <w:p w:rsidR="00462211" w:rsidRDefault="000227C6" w:rsidP="004A5001">
      <w:pPr>
        <w:jc w:val="center"/>
        <w:rPr>
          <w:rFonts w:ascii="Tahoma" w:eastAsia="Tahoma" w:hAnsi="Tahoma" w:cs="Tahoma" w:hint="cs"/>
        </w:rPr>
      </w:pPr>
      <w:r>
        <w:rPr>
          <w:rFonts w:ascii="Tahoma" w:eastAsia="Tahoma" w:hAnsi="Tahoma" w:cs="Tahoma"/>
          <w:rtl/>
          <w:lang w:bidi="he-IL"/>
        </w:rPr>
        <w:t xml:space="preserve">לא </w:t>
      </w:r>
      <w:proofErr w:type="spellStart"/>
      <w:r>
        <w:rPr>
          <w:rFonts w:ascii="Tahoma" w:eastAsia="Tahoma" w:hAnsi="Tahoma" w:cs="Tahoma"/>
          <w:rtl/>
          <w:lang w:bidi="he-IL"/>
        </w:rPr>
        <w:t>תשקל</w:t>
      </w:r>
      <w:proofErr w:type="spellEnd"/>
      <w:r>
        <w:rPr>
          <w:rFonts w:ascii="Tahoma" w:eastAsia="Tahoma" w:hAnsi="Tahoma" w:cs="Tahoma"/>
          <w:rtl/>
          <w:lang w:bidi="he-IL"/>
        </w:rPr>
        <w:t xml:space="preserve"> מועמדותם של אלו שנדחו פעמיים ויותר</w:t>
      </w:r>
      <w:r w:rsidR="004A5001">
        <w:rPr>
          <w:rFonts w:ascii="Tahoma" w:eastAsia="Tahoma" w:hAnsi="Tahoma" w:cs="Tahoma" w:hint="cs"/>
          <w:rtl/>
          <w:lang w:bidi="he-IL"/>
        </w:rPr>
        <w:t>.</w:t>
      </w:r>
      <w:r w:rsidR="004A5001">
        <w:rPr>
          <w:rFonts w:ascii="Tahoma" w:eastAsia="Tahoma" w:hAnsi="Tahoma" w:cs="Tahoma"/>
          <w:rtl/>
          <w:lang w:bidi="he-IL"/>
        </w:rPr>
        <w:br/>
      </w:r>
    </w:p>
    <w:p w:rsidR="00462211" w:rsidRPr="004A5001" w:rsidRDefault="000227C6" w:rsidP="008572CE">
      <w:pPr>
        <w:bidi/>
        <w:jc w:val="center"/>
        <w:rPr>
          <w:rFonts w:ascii="Tahoma" w:eastAsia="Tahoma" w:hAnsi="Tahoma" w:cs="Tahoma" w:hint="cs"/>
          <w:b/>
          <w:sz w:val="32"/>
          <w:szCs w:val="32"/>
          <w:u w:val="single"/>
          <w:rtl/>
          <w:lang w:bidi="he-IL"/>
        </w:rPr>
      </w:pPr>
      <w:r>
        <w:rPr>
          <w:rFonts w:ascii="Tahoma" w:eastAsia="Tahoma" w:hAnsi="Tahoma" w:cs="Tahoma"/>
          <w:b/>
          <w:sz w:val="32"/>
          <w:szCs w:val="32"/>
          <w:u w:val="single"/>
          <w:rtl/>
          <w:lang w:bidi="he-IL"/>
        </w:rPr>
        <w:t>מועד אחרון להגשת מועמדות</w:t>
      </w:r>
      <w:r>
        <w:rPr>
          <w:rFonts w:ascii="Tahoma" w:eastAsia="Tahoma" w:hAnsi="Tahoma" w:cs="Tahoma"/>
          <w:b/>
          <w:sz w:val="32"/>
          <w:szCs w:val="32"/>
          <w:u w:val="single"/>
          <w:rtl/>
        </w:rPr>
        <w:t xml:space="preserve">: </w:t>
      </w:r>
      <w:r w:rsidR="00FE60A0">
        <w:rPr>
          <w:rFonts w:ascii="Tahoma" w:eastAsia="Tahoma" w:hAnsi="Tahoma" w:cs="Tahoma" w:hint="cs"/>
          <w:b/>
          <w:sz w:val="32"/>
          <w:szCs w:val="32"/>
          <w:u w:val="single"/>
          <w:rtl/>
          <w:lang w:bidi="he-IL"/>
        </w:rPr>
        <w:t>3</w:t>
      </w:r>
      <w:r w:rsidR="008572CE">
        <w:rPr>
          <w:rFonts w:ascii="Tahoma" w:eastAsia="Tahoma" w:hAnsi="Tahoma" w:cs="Tahoma" w:hint="cs"/>
          <w:b/>
          <w:sz w:val="32"/>
          <w:szCs w:val="32"/>
          <w:u w:val="single"/>
          <w:rtl/>
          <w:lang w:bidi="he-IL"/>
        </w:rPr>
        <w:t>0</w:t>
      </w:r>
      <w:bookmarkStart w:id="1" w:name="_GoBack"/>
      <w:bookmarkEnd w:id="1"/>
      <w:r w:rsidR="00FE60A0">
        <w:rPr>
          <w:rFonts w:ascii="Tahoma" w:eastAsia="Tahoma" w:hAnsi="Tahoma" w:cs="Tahoma" w:hint="cs"/>
          <w:b/>
          <w:sz w:val="32"/>
          <w:szCs w:val="32"/>
          <w:u w:val="single"/>
          <w:rtl/>
          <w:lang w:bidi="he-IL"/>
        </w:rPr>
        <w:t>/06</w:t>
      </w:r>
      <w:r w:rsidR="004A5001">
        <w:rPr>
          <w:rFonts w:ascii="Tahoma" w:eastAsia="Tahoma" w:hAnsi="Tahoma" w:cs="Tahoma" w:hint="cs"/>
          <w:b/>
          <w:sz w:val="32"/>
          <w:szCs w:val="32"/>
          <w:u w:val="single"/>
          <w:rtl/>
          <w:lang w:bidi="he-IL"/>
        </w:rPr>
        <w:t>/2020</w:t>
      </w:r>
    </w:p>
    <w:sectPr w:rsidR="00462211" w:rsidRPr="004A5001">
      <w:headerReference w:type="default" r:id="rId9"/>
      <w:footerReference w:type="default" r:id="rId10"/>
      <w:pgSz w:w="11900" w:h="16840"/>
      <w:pgMar w:top="3686" w:right="1134" w:bottom="1474" w:left="1134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C6" w:rsidRDefault="000227C6">
      <w:r>
        <w:separator/>
      </w:r>
    </w:p>
  </w:endnote>
  <w:endnote w:type="continuationSeparator" w:id="0">
    <w:p w:rsidR="000227C6" w:rsidRDefault="000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11" w:rsidRDefault="00462211">
    <w:pPr>
      <w:tabs>
        <w:tab w:val="center" w:pos="4320"/>
        <w:tab w:val="right" w:pos="8640"/>
      </w:tabs>
      <w:spacing w:after="567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C6" w:rsidRDefault="000227C6">
      <w:r>
        <w:separator/>
      </w:r>
    </w:p>
  </w:footnote>
  <w:footnote w:type="continuationSeparator" w:id="0">
    <w:p w:rsidR="000227C6" w:rsidRDefault="0002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11" w:rsidRDefault="000227C6">
    <w:pPr>
      <w:tabs>
        <w:tab w:val="center" w:pos="4320"/>
        <w:tab w:val="right" w:pos="8640"/>
      </w:tabs>
      <w:spacing w:before="794"/>
      <w:jc w:val="center"/>
      <w:rPr>
        <w:rFonts w:eastAsia="Calibri"/>
      </w:rPr>
    </w:pPr>
    <w:r>
      <w:rPr>
        <w:noProof/>
        <w:lang w:bidi="he-IL"/>
      </w:rPr>
      <w:drawing>
        <wp:anchor distT="0" distB="0" distL="0" distR="0" simplePos="0" relativeHeight="251658240" behindDoc="1" locked="0" layoutInCell="1" hidden="0" allowOverlap="1" wp14:anchorId="79A9467C" wp14:editId="6E01EED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199200" cy="15588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200" cy="1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18D"/>
    <w:multiLevelType w:val="multilevel"/>
    <w:tmpl w:val="ABCC3990"/>
    <w:lvl w:ilvl="0">
      <w:start w:val="1"/>
      <w:numFmt w:val="bullet"/>
      <w:lvlText w:val="●"/>
      <w:lvlJc w:val="left"/>
      <w:pPr>
        <w:ind w:left="905" w:firstLine="5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25" w:firstLine="12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5" w:firstLine="19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5" w:firstLine="27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5" w:firstLine="34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5" w:firstLine="41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5" w:firstLine="48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5" w:firstLine="55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5" w:firstLine="6305"/>
      </w:pPr>
      <w:rPr>
        <w:rFonts w:ascii="Arial" w:eastAsia="Arial" w:hAnsi="Arial" w:cs="Arial"/>
      </w:rPr>
    </w:lvl>
  </w:abstractNum>
  <w:abstractNum w:abstractNumId="1">
    <w:nsid w:val="6E353BB3"/>
    <w:multiLevelType w:val="multilevel"/>
    <w:tmpl w:val="159E8E9C"/>
    <w:lvl w:ilvl="0">
      <w:start w:val="1"/>
      <w:numFmt w:val="bullet"/>
      <w:lvlText w:val="●"/>
      <w:lvlJc w:val="left"/>
      <w:pPr>
        <w:ind w:left="664" w:firstLine="304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211"/>
    <w:rsid w:val="000227C6"/>
    <w:rsid w:val="00462211"/>
    <w:rsid w:val="004A5001"/>
    <w:rsid w:val="0068689D"/>
    <w:rsid w:val="008572CE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72"/>
    <w:rPr>
      <w:rFonts w:eastAsiaTheme="minorEastAsia"/>
      <w:lang w:bidi="ar-S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36172"/>
    <w:pPr>
      <w:bidi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he-IL" w:bidi="he-IL"/>
    </w:rPr>
  </w:style>
  <w:style w:type="paragraph" w:styleId="a5">
    <w:name w:val="header"/>
    <w:basedOn w:val="a"/>
    <w:link w:val="a6"/>
    <w:uiPriority w:val="99"/>
    <w:unhideWhenUsed/>
    <w:rsid w:val="00136172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136172"/>
    <w:rPr>
      <w:rFonts w:eastAsiaTheme="minorEastAsia"/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136172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136172"/>
    <w:rPr>
      <w:rFonts w:eastAsiaTheme="minorEastAsia"/>
      <w:sz w:val="24"/>
      <w:szCs w:val="24"/>
      <w:lang w:bidi="ar-SA"/>
    </w:rPr>
  </w:style>
  <w:style w:type="character" w:customStyle="1" w:styleId="a4">
    <w:name w:val="כותרת טקסט תו"/>
    <w:basedOn w:val="a0"/>
    <w:link w:val="a3"/>
    <w:rsid w:val="00136172"/>
    <w:rPr>
      <w:rFonts w:ascii="Times New Roman" w:eastAsia="Times New Roman" w:hAnsi="Times New Roman" w:cs="Times New Roman"/>
      <w:b/>
      <w:bCs/>
      <w:i/>
      <w:iCs/>
      <w:sz w:val="32"/>
      <w:szCs w:val="32"/>
      <w:lang w:eastAsia="he-IL"/>
    </w:rPr>
  </w:style>
  <w:style w:type="paragraph" w:styleId="a9">
    <w:name w:val="Subtitle"/>
    <w:basedOn w:val="a"/>
    <w:next w:val="a"/>
    <w:link w:val="aa"/>
    <w:pPr>
      <w:bidi/>
      <w:contextualSpacing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כותרת משנה תו"/>
    <w:basedOn w:val="a0"/>
    <w:link w:val="a9"/>
    <w:rsid w:val="00136172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0"/>
    <w:rsid w:val="00136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72"/>
    <w:rPr>
      <w:rFonts w:eastAsiaTheme="minorEastAsia"/>
      <w:lang w:bidi="ar-S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36172"/>
    <w:pPr>
      <w:bidi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he-IL" w:bidi="he-IL"/>
    </w:rPr>
  </w:style>
  <w:style w:type="paragraph" w:styleId="a5">
    <w:name w:val="header"/>
    <w:basedOn w:val="a"/>
    <w:link w:val="a6"/>
    <w:uiPriority w:val="99"/>
    <w:unhideWhenUsed/>
    <w:rsid w:val="00136172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136172"/>
    <w:rPr>
      <w:rFonts w:eastAsiaTheme="minorEastAsia"/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136172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136172"/>
    <w:rPr>
      <w:rFonts w:eastAsiaTheme="minorEastAsia"/>
      <w:sz w:val="24"/>
      <w:szCs w:val="24"/>
      <w:lang w:bidi="ar-SA"/>
    </w:rPr>
  </w:style>
  <w:style w:type="character" w:customStyle="1" w:styleId="a4">
    <w:name w:val="כותרת טקסט תו"/>
    <w:basedOn w:val="a0"/>
    <w:link w:val="a3"/>
    <w:rsid w:val="00136172"/>
    <w:rPr>
      <w:rFonts w:ascii="Times New Roman" w:eastAsia="Times New Roman" w:hAnsi="Times New Roman" w:cs="Times New Roman"/>
      <w:b/>
      <w:bCs/>
      <w:i/>
      <w:iCs/>
      <w:sz w:val="32"/>
      <w:szCs w:val="32"/>
      <w:lang w:eastAsia="he-IL"/>
    </w:rPr>
  </w:style>
  <w:style w:type="paragraph" w:styleId="a9">
    <w:name w:val="Subtitle"/>
    <w:basedOn w:val="a"/>
    <w:next w:val="a"/>
    <w:link w:val="aa"/>
    <w:pPr>
      <w:bidi/>
      <w:contextualSpacing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כותרת משנה תו"/>
    <w:basedOn w:val="a0"/>
    <w:link w:val="a9"/>
    <w:rsid w:val="00136172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0"/>
    <w:rsid w:val="00136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orra@tauex.ta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</dc:creator>
  <cp:lastModifiedBy>Noy</cp:lastModifiedBy>
  <cp:revision>4</cp:revision>
  <dcterms:created xsi:type="dcterms:W3CDTF">2020-05-05T10:11:00Z</dcterms:created>
  <dcterms:modified xsi:type="dcterms:W3CDTF">2020-05-05T10:15:00Z</dcterms:modified>
</cp:coreProperties>
</file>